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B1" w:rsidRPr="002F4F5C" w:rsidRDefault="00B177B1" w:rsidP="002F4F5C">
      <w:pPr>
        <w:adjustRightInd w:val="0"/>
        <w:jc w:val="center"/>
        <w:rPr>
          <w:rFonts w:asciiTheme="majorHAnsi" w:eastAsiaTheme="majorHAnsi" w:hAnsiTheme="majorHAnsi" w:cs="Whitney-Bold"/>
          <w:b/>
          <w:bCs/>
          <w:kern w:val="0"/>
          <w:sz w:val="36"/>
          <w:szCs w:val="36"/>
          <w:u w:val="single"/>
        </w:rPr>
      </w:pPr>
      <w:r w:rsidRPr="002F4F5C">
        <w:rPr>
          <w:rFonts w:asciiTheme="majorHAnsi" w:eastAsiaTheme="majorHAnsi" w:hAnsiTheme="majorHAnsi" w:cs="Whitney-Bold" w:hint="eastAsia"/>
          <w:b/>
          <w:bCs/>
          <w:kern w:val="0"/>
          <w:sz w:val="36"/>
          <w:szCs w:val="36"/>
          <w:u w:val="single"/>
        </w:rPr>
        <w:t>GS</w:t>
      </w:r>
      <w:proofErr w:type="spellStart"/>
      <w:r w:rsidRPr="002F4F5C">
        <w:rPr>
          <w:rFonts w:asciiTheme="majorHAnsi" w:eastAsiaTheme="majorHAnsi" w:hAnsiTheme="majorHAnsi" w:cs="Whitney-Bold" w:hint="eastAsia"/>
          <w:b/>
          <w:bCs/>
          <w:kern w:val="0"/>
          <w:sz w:val="36"/>
          <w:szCs w:val="36"/>
          <w:u w:val="single"/>
        </w:rPr>
        <w:t>칼텍스</w:t>
      </w:r>
      <w:proofErr w:type="spellEnd"/>
      <w:r w:rsidRPr="002F4F5C">
        <w:rPr>
          <w:rFonts w:asciiTheme="majorHAnsi" w:eastAsiaTheme="majorHAnsi" w:hAnsiTheme="majorHAnsi" w:cs="Whitney-Bold" w:hint="eastAsia"/>
          <w:b/>
          <w:bCs/>
          <w:kern w:val="0"/>
          <w:sz w:val="36"/>
          <w:szCs w:val="36"/>
          <w:u w:val="single"/>
        </w:rPr>
        <w:t xml:space="preserve"> 윤리경영</w:t>
      </w:r>
    </w:p>
    <w:p w:rsidR="00B177B1" w:rsidRDefault="00B177B1" w:rsidP="002F4F5C">
      <w:pPr>
        <w:adjustRightInd w:val="0"/>
        <w:jc w:val="left"/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</w:pPr>
    </w:p>
    <w:p w:rsidR="00950095" w:rsidRPr="00B177B1" w:rsidRDefault="00B177B1" w:rsidP="002F4F5C">
      <w:pPr>
        <w:adjustRightInd w:val="0"/>
        <w:jc w:val="left"/>
        <w:rPr>
          <w:rFonts w:asciiTheme="majorHAnsi" w:eastAsiaTheme="majorHAnsi" w:hAnsiTheme="majorHAnsi" w:cs="바탕"/>
          <w:kern w:val="0"/>
          <w:sz w:val="24"/>
          <w:szCs w:val="24"/>
        </w:rPr>
      </w:pPr>
      <w:r w:rsidRPr="00B177B1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>GS</w:t>
      </w:r>
      <w:proofErr w:type="spellStart"/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칼텍스는</w:t>
      </w:r>
      <w:proofErr w:type="spellEnd"/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1994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윤리규범을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제정하여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윤리경영의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토대를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마련하였으며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, </w:t>
      </w:r>
      <w:r w:rsidR="002F4F5C">
        <w:rPr>
          <w:rFonts w:asciiTheme="majorHAnsi" w:eastAsiaTheme="majorHAnsi" w:hAnsiTheme="majorHAnsi" w:cs="YDVYGOStd12" w:hint="eastAsia"/>
          <w:kern w:val="0"/>
          <w:sz w:val="24"/>
          <w:szCs w:val="24"/>
        </w:rPr>
        <w:t>2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>001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년부터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자율준수프로그램을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운영하고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있</w:t>
      </w:r>
      <w:r w:rsidR="002F4F5C">
        <w:rPr>
          <w:rFonts w:asciiTheme="majorHAnsi" w:eastAsiaTheme="majorHAnsi" w:hAnsiTheme="majorHAnsi" w:cs="바탕" w:hint="eastAsia"/>
          <w:kern w:val="0"/>
          <w:sz w:val="24"/>
          <w:szCs w:val="24"/>
        </w:rPr>
        <w:t xml:space="preserve">다. </w:t>
      </w:r>
      <w:r w:rsidRPr="00B177B1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>GS</w:t>
      </w:r>
      <w:proofErr w:type="spellStart"/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칼텍스는</w:t>
      </w:r>
      <w:proofErr w:type="spellEnd"/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윤리경영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활동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전반에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대한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내용을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매년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2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차례씩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이사회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산하</w:t>
      </w:r>
      <w:r w:rsidR="002F4F5C">
        <w:rPr>
          <w:rFonts w:asciiTheme="majorHAnsi" w:eastAsiaTheme="majorHAnsi" w:hAnsiTheme="majorHAnsi" w:cs="바탕" w:hint="eastAsia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>Audit Committee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를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통해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보고하고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있</w:t>
      </w:r>
      <w:r w:rsidR="002F4F5C">
        <w:rPr>
          <w:rFonts w:asciiTheme="majorHAnsi" w:eastAsiaTheme="majorHAnsi" w:hAnsiTheme="majorHAnsi" w:cs="바탕" w:hint="eastAsia"/>
          <w:kern w:val="0"/>
          <w:sz w:val="24"/>
          <w:szCs w:val="24"/>
        </w:rPr>
        <w:t xml:space="preserve">으며, 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>CEO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자율준수경영방침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아래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자율준수관리자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선임</w:t>
      </w:r>
      <w:r w:rsidR="002F4F5C">
        <w:rPr>
          <w:rFonts w:asciiTheme="majorHAnsi" w:eastAsiaTheme="majorHAnsi" w:hAnsiTheme="majorHAnsi" w:cs="바탕" w:hint="eastAsia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및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관련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보고체계를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갖추고</w:t>
      </w:r>
      <w:r w:rsidR="002F4F5C">
        <w:rPr>
          <w:rFonts w:asciiTheme="majorHAnsi" w:eastAsiaTheme="majorHAnsi" w:hAnsiTheme="majorHAnsi" w:cs="바탕" w:hint="eastAsia"/>
          <w:kern w:val="0"/>
          <w:sz w:val="24"/>
          <w:szCs w:val="24"/>
        </w:rPr>
        <w:t xml:space="preserve"> 있다. </w:t>
      </w:r>
    </w:p>
    <w:p w:rsidR="00B177B1" w:rsidRPr="00B177B1" w:rsidRDefault="00B177B1" w:rsidP="002F4F5C">
      <w:pPr>
        <w:rPr>
          <w:rFonts w:asciiTheme="majorHAnsi" w:eastAsiaTheme="majorHAnsi" w:hAnsiTheme="majorHAnsi" w:cs="바탕"/>
          <w:kern w:val="0"/>
          <w:sz w:val="24"/>
          <w:szCs w:val="24"/>
        </w:rPr>
      </w:pPr>
    </w:p>
    <w:p w:rsidR="002F4F5C" w:rsidRDefault="00B177B1" w:rsidP="002F4F5C">
      <w:pPr>
        <w:adjustRightInd w:val="0"/>
        <w:jc w:val="left"/>
        <w:rPr>
          <w:rFonts w:asciiTheme="majorHAnsi" w:eastAsiaTheme="majorHAnsi" w:hAnsiTheme="majorHAnsi" w:cs="바탕"/>
          <w:kern w:val="0"/>
          <w:sz w:val="24"/>
          <w:szCs w:val="24"/>
        </w:rPr>
      </w:pPr>
      <w:r w:rsidRPr="00B177B1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>GS</w:t>
      </w:r>
      <w:proofErr w:type="spellStart"/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칼텍스는</w:t>
      </w:r>
      <w:proofErr w:type="spellEnd"/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자율준수관리자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>(</w:t>
      </w:r>
      <w:proofErr w:type="gramStart"/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>CCO :</w:t>
      </w:r>
      <w:proofErr w:type="gramEnd"/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Corporate</w:t>
      </w:r>
      <w:r w:rsidRPr="00B177B1">
        <w:rPr>
          <w:rFonts w:asciiTheme="majorHAnsi" w:eastAsiaTheme="majorHAnsi" w:hAnsiTheme="majorHAnsi" w:cs="YDVYGOStd12" w:hint="eastAsia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>Compliance Officer)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와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각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proofErr w:type="spellStart"/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본부별</w:t>
      </w:r>
      <w:proofErr w:type="spellEnd"/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·</w:t>
      </w:r>
      <w:proofErr w:type="spellStart"/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자회사별</w:t>
      </w:r>
      <w:proofErr w:type="spellEnd"/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자율준수관리자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>(UCO : Unit Compliance</w:t>
      </w:r>
      <w:r w:rsidR="00652FFC">
        <w:rPr>
          <w:rFonts w:asciiTheme="majorHAnsi" w:eastAsiaTheme="majorHAnsi" w:hAnsiTheme="majorHAnsi" w:cs="YDVYGOStd12" w:hint="eastAsia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>Officer)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를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통해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자율준수경영을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체계적으로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실행하고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있</w:t>
      </w:r>
      <w:r w:rsidR="002F4F5C">
        <w:rPr>
          <w:rFonts w:asciiTheme="majorHAnsi" w:eastAsiaTheme="majorHAnsi" w:hAnsiTheme="majorHAnsi" w:cs="바탕" w:hint="eastAsia"/>
          <w:kern w:val="0"/>
          <w:sz w:val="24"/>
          <w:szCs w:val="24"/>
        </w:rPr>
        <w:t xml:space="preserve">다. 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매년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2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차례씩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CCO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와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UCO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구성된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자율준수운영위원회를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통해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업무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현장에서의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윤리경영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활동을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감독·독려하고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있으며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각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활동들은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이사회에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투명하게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보고되고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있</w:t>
      </w:r>
      <w:r w:rsidR="002F4F5C">
        <w:rPr>
          <w:rFonts w:asciiTheme="majorHAnsi" w:eastAsiaTheme="majorHAnsi" w:hAnsiTheme="majorHAnsi" w:cs="바탕" w:hint="eastAsia"/>
          <w:kern w:val="0"/>
          <w:sz w:val="24"/>
          <w:szCs w:val="24"/>
        </w:rPr>
        <w:t xml:space="preserve">다. </w:t>
      </w:r>
    </w:p>
    <w:p w:rsidR="002F4F5C" w:rsidRDefault="002F4F5C" w:rsidP="002F4F5C">
      <w:pPr>
        <w:adjustRightInd w:val="0"/>
        <w:jc w:val="left"/>
        <w:rPr>
          <w:rFonts w:asciiTheme="majorHAnsi" w:eastAsiaTheme="majorHAnsi" w:hAnsiTheme="majorHAnsi" w:cs="바탕"/>
          <w:kern w:val="0"/>
          <w:sz w:val="24"/>
          <w:szCs w:val="24"/>
        </w:rPr>
      </w:pPr>
    </w:p>
    <w:p w:rsidR="002F4F5C" w:rsidRDefault="00B177B1" w:rsidP="002F4F5C">
      <w:pPr>
        <w:adjustRightInd w:val="0"/>
        <w:jc w:val="left"/>
        <w:rPr>
          <w:rFonts w:asciiTheme="majorHAnsi" w:eastAsiaTheme="majorHAnsi" w:hAnsiTheme="majorHAnsi" w:cs="바탕"/>
          <w:kern w:val="0"/>
          <w:sz w:val="24"/>
          <w:szCs w:val="24"/>
        </w:rPr>
      </w:pP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또한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>GS</w:t>
      </w:r>
      <w:proofErr w:type="spellStart"/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칼텍스</w:t>
      </w:r>
      <w:proofErr w:type="spellEnd"/>
      <w:r w:rsidR="002F4F5C">
        <w:rPr>
          <w:rFonts w:asciiTheme="majorHAnsi" w:eastAsiaTheme="majorHAnsi" w:hAnsiTheme="majorHAnsi" w:cs="바탕" w:hint="eastAsia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임직원은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매년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자율준수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프로그램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>(</w:t>
      </w:r>
      <w:proofErr w:type="gramStart"/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>CCP :</w:t>
      </w:r>
      <w:proofErr w:type="gramEnd"/>
      <w:r w:rsidR="002F4F5C">
        <w:rPr>
          <w:rFonts w:asciiTheme="majorHAnsi" w:eastAsiaTheme="majorHAnsi" w:hAnsiTheme="majorHAnsi" w:cs="YDVYGOStd12" w:hint="eastAsia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>Corporate Compliance Program)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교육을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필수과정으로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이수하고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있으며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이를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통해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임직원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기본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윤리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,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공정거래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,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성희롱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예방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,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정보보안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, CCM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등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업무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수행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과정에서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반드시</w:t>
      </w:r>
      <w:r w:rsidR="002F4F5C">
        <w:rPr>
          <w:rFonts w:asciiTheme="majorHAnsi" w:eastAsiaTheme="majorHAnsi" w:hAnsiTheme="majorHAnsi" w:cs="바탕" w:hint="eastAsia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이해하고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실천해야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내용에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대해서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교육받고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있</w:t>
      </w:r>
      <w:r w:rsidR="002F4F5C">
        <w:rPr>
          <w:rFonts w:asciiTheme="majorHAnsi" w:eastAsiaTheme="majorHAnsi" w:hAnsiTheme="majorHAnsi" w:cs="바탕" w:hint="eastAsia"/>
          <w:kern w:val="0"/>
          <w:sz w:val="24"/>
          <w:szCs w:val="24"/>
        </w:rPr>
        <w:t xml:space="preserve">다. </w:t>
      </w:r>
    </w:p>
    <w:p w:rsidR="002F4F5C" w:rsidRDefault="002F4F5C" w:rsidP="002F4F5C">
      <w:pPr>
        <w:adjustRightInd w:val="0"/>
        <w:jc w:val="left"/>
        <w:rPr>
          <w:rFonts w:asciiTheme="majorHAnsi" w:eastAsiaTheme="majorHAnsi" w:hAnsiTheme="majorHAnsi" w:cs="바탕"/>
          <w:kern w:val="0"/>
          <w:sz w:val="24"/>
          <w:szCs w:val="24"/>
        </w:rPr>
      </w:pPr>
    </w:p>
    <w:p w:rsidR="002F4F5C" w:rsidRDefault="00B177B1" w:rsidP="002F4F5C">
      <w:pPr>
        <w:adjustRightInd w:val="0"/>
        <w:jc w:val="left"/>
        <w:rPr>
          <w:rFonts w:asciiTheme="majorHAnsi" w:eastAsiaTheme="majorHAnsi" w:hAnsiTheme="majorHAnsi" w:cs="바탕"/>
          <w:kern w:val="0"/>
          <w:sz w:val="24"/>
          <w:szCs w:val="24"/>
        </w:rPr>
      </w:pPr>
      <w:r w:rsidRPr="00B177B1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>GS</w:t>
      </w:r>
      <w:proofErr w:type="spellStart"/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칼텍스는</w:t>
      </w:r>
      <w:proofErr w:type="spellEnd"/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자율준수프로그램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적용대상을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해외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자회사로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확장하고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,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자회사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자율준수관리자의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책임과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역할을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강화하기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위해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‘윤리규범실천규정’과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="00F62941">
        <w:rPr>
          <w:rFonts w:asciiTheme="majorHAnsi" w:eastAsiaTheme="majorHAnsi" w:hAnsiTheme="majorHAnsi" w:cs="바탕" w:hint="eastAsia"/>
          <w:kern w:val="0"/>
          <w:sz w:val="24"/>
          <w:szCs w:val="24"/>
        </w:rPr>
        <w:t>‘자율준수업무규정’ 등 윤리경영과 관련된 각종 규정을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개정하였으며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,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이에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따라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>GS</w:t>
      </w:r>
      <w:proofErr w:type="spellStart"/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칼텍스</w:t>
      </w:r>
      <w:proofErr w:type="spellEnd"/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및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국내외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자회사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모두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이를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효과적으로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운영하기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위해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지속적인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노력을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다하고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있</w:t>
      </w:r>
      <w:r w:rsidR="002F4F5C">
        <w:rPr>
          <w:rFonts w:asciiTheme="majorHAnsi" w:eastAsiaTheme="majorHAnsi" w:hAnsiTheme="majorHAnsi" w:cs="바탕" w:hint="eastAsia"/>
          <w:kern w:val="0"/>
          <w:sz w:val="24"/>
          <w:szCs w:val="24"/>
        </w:rPr>
        <w:t xml:space="preserve">다. </w:t>
      </w:r>
    </w:p>
    <w:p w:rsidR="002F4F5C" w:rsidRDefault="002F4F5C" w:rsidP="002F4F5C">
      <w:pPr>
        <w:adjustRightInd w:val="0"/>
        <w:jc w:val="left"/>
        <w:rPr>
          <w:rFonts w:asciiTheme="majorHAnsi" w:eastAsiaTheme="majorHAnsi" w:hAnsiTheme="majorHAnsi" w:cs="바탕"/>
          <w:kern w:val="0"/>
          <w:sz w:val="24"/>
          <w:szCs w:val="24"/>
        </w:rPr>
      </w:pPr>
    </w:p>
    <w:p w:rsidR="002F4F5C" w:rsidRDefault="00B177B1" w:rsidP="002F4F5C">
      <w:pPr>
        <w:adjustRightInd w:val="0"/>
        <w:jc w:val="left"/>
        <w:rPr>
          <w:rFonts w:asciiTheme="majorHAnsi" w:eastAsiaTheme="majorHAnsi" w:hAnsiTheme="majorHAnsi" w:cs="YDVYGOStd12"/>
          <w:kern w:val="0"/>
          <w:sz w:val="24"/>
          <w:szCs w:val="24"/>
        </w:rPr>
      </w:pP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구체적인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활동으로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,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임직원을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대상으로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연초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자율준수서약서를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제출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받았으며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, </w:t>
      </w:r>
      <w:proofErr w:type="spellStart"/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고객사</w:t>
      </w:r>
      <w:proofErr w:type="spellEnd"/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및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proofErr w:type="spellStart"/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협력사를</w:t>
      </w:r>
      <w:proofErr w:type="spellEnd"/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대상으로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3,</w:t>
      </w:r>
      <w:r w:rsidR="00A67559">
        <w:rPr>
          <w:rFonts w:asciiTheme="majorHAnsi" w:eastAsiaTheme="majorHAnsi" w:hAnsiTheme="majorHAnsi" w:cs="YDVYGOStd12" w:hint="eastAsia"/>
          <w:kern w:val="0"/>
          <w:sz w:val="24"/>
          <w:szCs w:val="24"/>
        </w:rPr>
        <w:t>000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건</w:t>
      </w:r>
      <w:r w:rsidR="00F62941">
        <w:rPr>
          <w:rFonts w:asciiTheme="majorHAnsi" w:eastAsiaTheme="majorHAnsi" w:hAnsiTheme="majorHAnsi" w:cs="바탕" w:hint="eastAsia"/>
          <w:kern w:val="0"/>
          <w:sz w:val="24"/>
          <w:szCs w:val="24"/>
        </w:rPr>
        <w:t>에 가까운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명절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윤리경영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협조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공문을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발송하</w:t>
      </w:r>
      <w:r w:rsidR="002F4F5C">
        <w:rPr>
          <w:rFonts w:asciiTheme="majorHAnsi" w:eastAsiaTheme="majorHAnsi" w:hAnsiTheme="majorHAnsi" w:cs="바탕" w:hint="eastAsia"/>
          <w:kern w:val="0"/>
          <w:sz w:val="24"/>
          <w:szCs w:val="24"/>
        </w:rPr>
        <w:t>였다.</w:t>
      </w:r>
      <w:r w:rsidR="00A67559">
        <w:rPr>
          <w:rFonts w:asciiTheme="majorHAnsi" w:eastAsiaTheme="majorHAnsi" w:hAnsiTheme="majorHAnsi" w:cs="바탕" w:hint="eastAsia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또한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분기별로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윤리바이러스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웹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매거진을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발행하여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임직원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윤리의식을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고취하고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있다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. </w:t>
      </w:r>
    </w:p>
    <w:p w:rsidR="002F4F5C" w:rsidRDefault="002F4F5C" w:rsidP="002F4F5C">
      <w:pPr>
        <w:adjustRightInd w:val="0"/>
        <w:jc w:val="left"/>
        <w:rPr>
          <w:rFonts w:asciiTheme="majorHAnsi" w:eastAsiaTheme="majorHAnsi" w:hAnsiTheme="majorHAnsi" w:cs="YDVYGOStd12"/>
          <w:kern w:val="0"/>
          <w:sz w:val="24"/>
          <w:szCs w:val="24"/>
        </w:rPr>
      </w:pPr>
    </w:p>
    <w:p w:rsidR="00395A19" w:rsidRDefault="00B177B1" w:rsidP="002F4F5C">
      <w:pPr>
        <w:adjustRightInd w:val="0"/>
        <w:jc w:val="left"/>
        <w:rPr>
          <w:rFonts w:asciiTheme="majorHAnsi" w:eastAsiaTheme="majorHAnsi" w:hAnsiTheme="majorHAnsi" w:cs="바탕"/>
          <w:kern w:val="0"/>
          <w:sz w:val="24"/>
          <w:szCs w:val="24"/>
        </w:rPr>
      </w:pP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한편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>GS</w:t>
      </w:r>
      <w:proofErr w:type="spellStart"/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칼텍스의</w:t>
      </w:r>
      <w:proofErr w:type="spellEnd"/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윤리경영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활동에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대한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궁금사항이나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, </w:t>
      </w:r>
      <w:r w:rsidRPr="00B177B1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>GS</w:t>
      </w:r>
      <w:proofErr w:type="spellStart"/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칼텍스와</w:t>
      </w:r>
      <w:proofErr w:type="spellEnd"/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거래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발생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가능한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각종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윤리적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딜레마에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대한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별도의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상담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라인을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운영하고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있으며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,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임직원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lastRenderedPageBreak/>
        <w:t>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윤리경영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위반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사항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및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비윤리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행위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,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각종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비리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사건이나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불공정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거래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행위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등에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대해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내부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임직원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및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이해관계자</w:t>
      </w:r>
      <w:r w:rsidR="00395A19">
        <w:rPr>
          <w:rFonts w:asciiTheme="majorHAnsi" w:eastAsiaTheme="majorHAnsi" w:hAnsiTheme="majorHAnsi" w:cs="바탕" w:hint="eastAsia"/>
          <w:kern w:val="0"/>
          <w:sz w:val="24"/>
          <w:szCs w:val="24"/>
        </w:rPr>
        <w:t xml:space="preserve">들이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쉽게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제보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,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신고할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있도록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익명성이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철저히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보장된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윤리경영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제보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라인을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운영하고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있</w:t>
      </w:r>
      <w:r w:rsidR="00395A19">
        <w:rPr>
          <w:rFonts w:asciiTheme="majorHAnsi" w:eastAsiaTheme="majorHAnsi" w:hAnsiTheme="majorHAnsi" w:cs="바탕" w:hint="eastAsia"/>
          <w:kern w:val="0"/>
          <w:sz w:val="24"/>
          <w:szCs w:val="24"/>
        </w:rPr>
        <w:t>다.</w:t>
      </w:r>
    </w:p>
    <w:p w:rsidR="00395A19" w:rsidRDefault="00395A19" w:rsidP="002F4F5C">
      <w:pPr>
        <w:adjustRightInd w:val="0"/>
        <w:jc w:val="left"/>
        <w:rPr>
          <w:rFonts w:asciiTheme="majorHAnsi" w:eastAsiaTheme="majorHAnsi" w:hAnsiTheme="majorHAnsi" w:cs="바탕"/>
          <w:kern w:val="0"/>
          <w:sz w:val="24"/>
          <w:szCs w:val="24"/>
        </w:rPr>
      </w:pPr>
    </w:p>
    <w:p w:rsidR="00B177B1" w:rsidRDefault="00B177B1" w:rsidP="002F4F5C">
      <w:pPr>
        <w:adjustRightInd w:val="0"/>
        <w:jc w:val="left"/>
        <w:rPr>
          <w:rFonts w:asciiTheme="majorHAnsi" w:eastAsiaTheme="majorHAnsi" w:hAnsiTheme="majorHAnsi" w:cs="바탕"/>
          <w:kern w:val="0"/>
          <w:sz w:val="24"/>
          <w:szCs w:val="24"/>
        </w:rPr>
      </w:pP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특히</w:t>
      </w:r>
      <w:r w:rsidR="00003593">
        <w:rPr>
          <w:rFonts w:asciiTheme="majorHAnsi" w:eastAsiaTheme="majorHAnsi" w:hAnsiTheme="majorHAnsi" w:cs="바탕" w:hint="eastAsia"/>
          <w:kern w:val="0"/>
          <w:sz w:val="24"/>
          <w:szCs w:val="24"/>
        </w:rPr>
        <w:t>,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>GS</w:t>
      </w:r>
      <w:proofErr w:type="spellStart"/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칼텍스는</w:t>
      </w:r>
      <w:proofErr w:type="spellEnd"/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공정거래의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중요성을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인식하고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,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관련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법의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철저한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준수를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위해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임직원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교육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강화</w:t>
      </w:r>
      <w:r w:rsidR="00F62941">
        <w:rPr>
          <w:rFonts w:asciiTheme="majorHAnsi" w:eastAsiaTheme="majorHAnsi" w:hAnsiTheme="majorHAnsi" w:cs="바탕" w:hint="eastAsia"/>
          <w:kern w:val="0"/>
          <w:sz w:val="24"/>
          <w:szCs w:val="24"/>
        </w:rPr>
        <w:t xml:space="preserve">와 관련 부서의 사전검토 제도 운영을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통하여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임직원들의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준법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의무를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더욱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명확히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하고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다양한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공정거래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이슈에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대해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사전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관리함으로써</w:t>
      </w:r>
      <w:r w:rsidR="00395A19">
        <w:rPr>
          <w:rFonts w:asciiTheme="majorHAnsi" w:eastAsiaTheme="majorHAnsi" w:hAnsiTheme="majorHAnsi" w:cs="바탕" w:hint="eastAsia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위반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가능성을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최소화하는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등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투명하고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공정한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기업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활동을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하기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위한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관리를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지속적으로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강화하고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있</w:t>
      </w:r>
      <w:r w:rsidR="00395A19">
        <w:rPr>
          <w:rFonts w:asciiTheme="majorHAnsi" w:eastAsiaTheme="majorHAnsi" w:hAnsiTheme="majorHAnsi" w:cs="바탕" w:hint="eastAsia"/>
          <w:kern w:val="0"/>
          <w:sz w:val="24"/>
          <w:szCs w:val="24"/>
        </w:rPr>
        <w:t>다.</w:t>
      </w:r>
    </w:p>
    <w:p w:rsidR="00395A19" w:rsidRDefault="00395A19" w:rsidP="002F4F5C">
      <w:pPr>
        <w:adjustRightInd w:val="0"/>
        <w:jc w:val="left"/>
        <w:rPr>
          <w:rFonts w:asciiTheme="majorHAnsi" w:eastAsiaTheme="majorHAnsi" w:hAnsiTheme="majorHAnsi" w:cs="바탕"/>
          <w:kern w:val="0"/>
          <w:sz w:val="24"/>
          <w:szCs w:val="24"/>
        </w:rPr>
      </w:pPr>
    </w:p>
    <w:p w:rsidR="00B177B1" w:rsidRDefault="00B177B1" w:rsidP="00395A19">
      <w:pPr>
        <w:adjustRightInd w:val="0"/>
        <w:jc w:val="left"/>
        <w:rPr>
          <w:rFonts w:asciiTheme="majorHAnsi" w:eastAsiaTheme="majorHAnsi" w:hAnsiTheme="majorHAnsi" w:cs="바탕"/>
          <w:kern w:val="0"/>
          <w:sz w:val="24"/>
          <w:szCs w:val="24"/>
        </w:rPr>
      </w:pPr>
      <w:r w:rsidRPr="00B177B1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>GS</w:t>
      </w:r>
      <w:proofErr w:type="spellStart"/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칼텍스는</w:t>
      </w:r>
      <w:proofErr w:type="spellEnd"/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회사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임직원을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대상으로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오프라인과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온라인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교육을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보다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내실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있게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시행하기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위해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지속적으로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교육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proofErr w:type="spellStart"/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컨텐츠</w:t>
      </w:r>
      <w:proofErr w:type="spellEnd"/>
      <w:r w:rsidR="00395A19">
        <w:rPr>
          <w:rFonts w:asciiTheme="majorHAnsi" w:eastAsiaTheme="majorHAnsi" w:hAnsiTheme="majorHAnsi" w:cs="바탕" w:hint="eastAsia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및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교육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수행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방법에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대한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점검·개선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활동을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수행하고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있</w:t>
      </w:r>
      <w:r w:rsidR="00395A19">
        <w:rPr>
          <w:rFonts w:asciiTheme="majorHAnsi" w:eastAsiaTheme="majorHAnsi" w:hAnsiTheme="majorHAnsi" w:cs="바탕" w:hint="eastAsia"/>
          <w:kern w:val="0"/>
          <w:sz w:val="24"/>
          <w:szCs w:val="24"/>
        </w:rPr>
        <w:t>다. 또한 윤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리규범실천규정과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자율준수업무규정을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바탕으로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모든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구성원이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높은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윤리의식을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가지고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윤리경영을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실천할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수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있도록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끊임없이</w:t>
      </w:r>
      <w:r w:rsidRPr="00B177B1">
        <w:rPr>
          <w:rFonts w:asciiTheme="majorHAnsi" w:eastAsiaTheme="majorHAnsi" w:hAnsiTheme="majorHAnsi" w:cs="YDVYGOStd12"/>
          <w:kern w:val="0"/>
          <w:sz w:val="24"/>
          <w:szCs w:val="24"/>
        </w:rPr>
        <w:t xml:space="preserve"> </w:t>
      </w:r>
      <w:r w:rsidRPr="00B177B1">
        <w:rPr>
          <w:rFonts w:asciiTheme="majorHAnsi" w:eastAsiaTheme="majorHAnsi" w:hAnsiTheme="majorHAnsi" w:cs="바탕" w:hint="eastAsia"/>
          <w:kern w:val="0"/>
          <w:sz w:val="24"/>
          <w:szCs w:val="24"/>
        </w:rPr>
        <w:t>노력</w:t>
      </w:r>
      <w:r w:rsidR="00395A19">
        <w:rPr>
          <w:rFonts w:asciiTheme="majorHAnsi" w:eastAsiaTheme="majorHAnsi" w:hAnsiTheme="majorHAnsi" w:cs="바탕" w:hint="eastAsia"/>
          <w:kern w:val="0"/>
          <w:sz w:val="24"/>
          <w:szCs w:val="24"/>
        </w:rPr>
        <w:t>해 나가고 있다.</w:t>
      </w:r>
    </w:p>
    <w:sectPr w:rsidR="00B177B1" w:rsidSect="009500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hitney-Bold">
    <w:altName w:val="맑은 고딕"/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DVYGOStd12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177B1"/>
    <w:rsid w:val="00003593"/>
    <w:rsid w:val="002D23EB"/>
    <w:rsid w:val="002F4F5C"/>
    <w:rsid w:val="00395A19"/>
    <w:rsid w:val="00633F8E"/>
    <w:rsid w:val="00652FFC"/>
    <w:rsid w:val="007C39CB"/>
    <w:rsid w:val="008B7761"/>
    <w:rsid w:val="008E74E8"/>
    <w:rsid w:val="00950095"/>
    <w:rsid w:val="00A67559"/>
    <w:rsid w:val="00A972FA"/>
    <w:rsid w:val="00B177B1"/>
    <w:rsid w:val="00F174D7"/>
    <w:rsid w:val="00F6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9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222</Words>
  <Characters>1269</Characters>
  <Application>Microsoft Office Word</Application>
  <DocSecurity>0</DocSecurity>
  <Lines>10</Lines>
  <Paragraphs>2</Paragraphs>
  <ScaleCrop>false</ScaleCrop>
  <Company>GS칼텍스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c14354</dc:creator>
  <cp:lastModifiedBy>c14354</cp:lastModifiedBy>
  <cp:revision>9</cp:revision>
  <dcterms:created xsi:type="dcterms:W3CDTF">2015-10-20T05:25:00Z</dcterms:created>
  <dcterms:modified xsi:type="dcterms:W3CDTF">2016-03-04T05:10:00Z</dcterms:modified>
</cp:coreProperties>
</file>